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5D" w:rsidRPr="00127113" w:rsidRDefault="00B5055D">
      <w:pPr>
        <w:rPr>
          <w:b/>
          <w:sz w:val="32"/>
        </w:rPr>
      </w:pPr>
      <w:r w:rsidRPr="00127113">
        <w:rPr>
          <w:b/>
          <w:sz w:val="32"/>
        </w:rPr>
        <w:t>Yeovil and We</w:t>
      </w:r>
      <w:r>
        <w:rPr>
          <w:b/>
          <w:sz w:val="32"/>
        </w:rPr>
        <w:t>lls athletes give themselves an</w:t>
      </w:r>
      <w:r w:rsidRPr="00127113">
        <w:rPr>
          <w:b/>
          <w:sz w:val="32"/>
        </w:rPr>
        <w:t xml:space="preserve"> outside chance of promotion.</w:t>
      </w:r>
    </w:p>
    <w:p w:rsidR="00B5055D" w:rsidRDefault="00B5055D"/>
    <w:p w:rsidR="00B5055D" w:rsidRDefault="00B5055D">
      <w:r>
        <w:t>Despite a number of good performances by the Yeovil Olympiads and Wells City Harriers team in the third British Athletics League match in Derby, the team only managed to finish 6</w:t>
      </w:r>
      <w:r w:rsidRPr="004F7776">
        <w:rPr>
          <w:vertAlign w:val="superscript"/>
        </w:rPr>
        <w:t>th</w:t>
      </w:r>
      <w:r>
        <w:t xml:space="preserve">, in what was the most competitive match this season. </w:t>
      </w:r>
    </w:p>
    <w:p w:rsidR="00B5055D" w:rsidRDefault="00B5055D">
      <w:bookmarkStart w:id="0" w:name="_GoBack"/>
      <w:bookmarkEnd w:id="0"/>
    </w:p>
    <w:p w:rsidR="00B5055D" w:rsidRDefault="00B5055D">
      <w:r>
        <w:t xml:space="preserve">With only two matches remaining leading in to the weekend, YOAC and Wells City Harriers were 3 points off promotion knowing a big performance was required, but other teams followed suit with some high quality athletes on show. </w:t>
      </w:r>
    </w:p>
    <w:p w:rsidR="00B5055D" w:rsidRDefault="00B5055D"/>
    <w:p w:rsidR="00B5055D" w:rsidRDefault="00B5055D">
      <w:r>
        <w:t>Glenn Etherington continued his good form in his debut season for the club finishing 2</w:t>
      </w:r>
      <w:r w:rsidRPr="004D01C3">
        <w:rPr>
          <w:vertAlign w:val="superscript"/>
        </w:rPr>
        <w:t>nd</w:t>
      </w:r>
      <w:r>
        <w:t xml:space="preserve"> in both the 100m and 110m hurdles A string races, running 11.06 and 14.63 into head winds.</w:t>
      </w:r>
    </w:p>
    <w:p w:rsidR="00B5055D" w:rsidRDefault="00B5055D"/>
    <w:p w:rsidR="00B5055D" w:rsidRDefault="00B5055D">
      <w:r>
        <w:t>Despite running a personal best in both the 800m A string (1.56.87) and 1500m B string (4.18.18), Sam Harding only managed 7</w:t>
      </w:r>
      <w:r w:rsidRPr="004D01C3">
        <w:rPr>
          <w:vertAlign w:val="superscript"/>
        </w:rPr>
        <w:t>th</w:t>
      </w:r>
      <w:r>
        <w:t xml:space="preserve"> in both events in which were very high quality fields. Felix Rusby also produced a PB of 4.11.76 in the 1500m A string, meaning he has so far nearly shaved 13 seconds off his PB this season.</w:t>
      </w:r>
    </w:p>
    <w:p w:rsidR="00B5055D" w:rsidRDefault="00B5055D"/>
    <w:p w:rsidR="00B5055D" w:rsidRDefault="00B5055D">
      <w:r>
        <w:t>Brendan England-Frost also produced a PB over the 110m hurdles B string (15.54) with one of the only three wins in the day for the team.</w:t>
      </w:r>
    </w:p>
    <w:p w:rsidR="00B5055D" w:rsidRDefault="00B5055D"/>
    <w:p w:rsidR="00B5055D" w:rsidRDefault="00B5055D">
      <w:r>
        <w:t>YOAC and Well City Harriers were much stronger in the field with a number of top three finishes. Ben Gibb won the Pole Vault A string (4.00m), and came 3</w:t>
      </w:r>
      <w:r w:rsidRPr="00B10E43">
        <w:rPr>
          <w:vertAlign w:val="superscript"/>
        </w:rPr>
        <w:t>rd</w:t>
      </w:r>
      <w:r>
        <w:t xml:space="preserve"> in the Javelin A string (55.40).  Dan Huntley came 3</w:t>
      </w:r>
      <w:r w:rsidRPr="00B10E43">
        <w:rPr>
          <w:vertAlign w:val="superscript"/>
        </w:rPr>
        <w:t>rd</w:t>
      </w:r>
      <w:r>
        <w:t xml:space="preserve"> in the Pole Vault B string jumping 3.60m.</w:t>
      </w:r>
    </w:p>
    <w:p w:rsidR="00B5055D" w:rsidRDefault="00B5055D"/>
    <w:p w:rsidR="00B5055D" w:rsidRDefault="00B5055D">
      <w:r>
        <w:t>Lewis Guest had a strong day winning the B string Long Jump (6.38m) and coming 2</w:t>
      </w:r>
      <w:r w:rsidRPr="00B10E43">
        <w:rPr>
          <w:vertAlign w:val="superscript"/>
        </w:rPr>
        <w:t>nd</w:t>
      </w:r>
      <w:r>
        <w:t xml:space="preserve"> in the A string Triple Jump with 14.23m. Ben Thompson and Nick Clements both achieved 3</w:t>
      </w:r>
      <w:r w:rsidRPr="00B10E43">
        <w:rPr>
          <w:vertAlign w:val="superscript"/>
        </w:rPr>
        <w:t>rd</w:t>
      </w:r>
      <w:r>
        <w:t xml:space="preserve"> place finishes over the day with Ben finishing 3</w:t>
      </w:r>
      <w:r w:rsidRPr="00B10E43">
        <w:rPr>
          <w:vertAlign w:val="superscript"/>
        </w:rPr>
        <w:t>rd</w:t>
      </w:r>
      <w:r>
        <w:t xml:space="preserve"> in the Javelin B string (50.16m), and Nick jumping to 3</w:t>
      </w:r>
      <w:r w:rsidRPr="00B10E43">
        <w:rPr>
          <w:vertAlign w:val="superscript"/>
        </w:rPr>
        <w:t>rd</w:t>
      </w:r>
      <w:r>
        <w:t xml:space="preserve"> in the A string Long Jump (6.52m).</w:t>
      </w:r>
    </w:p>
    <w:p w:rsidR="00B5055D" w:rsidRDefault="00B5055D"/>
    <w:p w:rsidR="00B5055D" w:rsidRDefault="00B5055D">
      <w:r>
        <w:t>The result leaves the club sat in 4</w:t>
      </w:r>
      <w:r w:rsidRPr="00760BDC">
        <w:rPr>
          <w:vertAlign w:val="superscript"/>
        </w:rPr>
        <w:t>th</w:t>
      </w:r>
      <w:r>
        <w:t xml:space="preserve"> place four points behind </w:t>
      </w:r>
      <w:smartTag w:uri="urn:schemas-microsoft-com:office:smarttags" w:element="place">
        <w:smartTag w:uri="urn:schemas-microsoft-com:office:smarttags" w:element="City">
          <w:r>
            <w:t>Bedford</w:t>
          </w:r>
        </w:smartTag>
      </w:smartTag>
      <w:r>
        <w:t xml:space="preserve"> in 2</w:t>
      </w:r>
      <w:r w:rsidRPr="00760BDC">
        <w:rPr>
          <w:vertAlign w:val="superscript"/>
        </w:rPr>
        <w:t>nd</w:t>
      </w:r>
      <w:r>
        <w:t>. With the fourth and final match being held at the Bill Whistlecroft Arena in Yeovil, the club wants to finish with a strong performance and achieve their highest placing in the clubs history with the outside chance of promotion.</w:t>
      </w:r>
    </w:p>
    <w:sectPr w:rsidR="00B5055D" w:rsidSect="001A38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776"/>
    <w:rsid w:val="00127113"/>
    <w:rsid w:val="001A38FD"/>
    <w:rsid w:val="003734A3"/>
    <w:rsid w:val="004D01C3"/>
    <w:rsid w:val="004F7776"/>
    <w:rsid w:val="007353DA"/>
    <w:rsid w:val="00760BDC"/>
    <w:rsid w:val="00B10E43"/>
    <w:rsid w:val="00B5055D"/>
    <w:rsid w:val="00BD360B"/>
    <w:rsid w:val="00D1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F671AD988B47A1F9852E5B432736" ma:contentTypeVersion="0" ma:contentTypeDescription="Create a new document." ma:contentTypeScope="" ma:versionID="1176ac5a8607427fa8e77b7aaca95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A5EDE-C468-442F-A0D4-31ABCA5EA0B9}"/>
</file>

<file path=customXml/itemProps2.xml><?xml version="1.0" encoding="utf-8"?>
<ds:datastoreItem xmlns:ds="http://schemas.openxmlformats.org/officeDocument/2006/customXml" ds:itemID="{2BE5371D-16D4-40EF-BE2A-2B80A44822F7}"/>
</file>

<file path=customXml/itemProps3.xml><?xml version="1.0" encoding="utf-8"?>
<ds:datastoreItem xmlns:ds="http://schemas.openxmlformats.org/officeDocument/2006/customXml" ds:itemID="{99F80526-747B-4CDD-B275-AE4E8E01A04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307</Words>
  <Characters>1751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Yeovil and Wells athletes give themselves an outside chance of promotion</dc:title>
  <dc:subject/>
  <dc:creator>Andrew Mapstone</dc:creator>
  <cp:keywords/>
  <dc:description/>
  <cp:lastModifiedBy>paul</cp:lastModifiedBy>
  <cp:revision>2</cp:revision>
  <dcterms:created xsi:type="dcterms:W3CDTF">2015-07-18T19:34:00Z</dcterms:created>
  <dcterms:modified xsi:type="dcterms:W3CDTF">2015-07-18T19:34:00Z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0x010100AAC7F671AD988B47A1F9852E5B432736</vt:lpwstr>
  </property>
</Properties>
</file>